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B28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auto"/>
          <w:spacing w:val="0"/>
          <w:sz w:val="44"/>
          <w:szCs w:val="44"/>
          <w:lang w:val="en-US" w:eastAsia="zh-CN"/>
        </w:rPr>
      </w:pPr>
      <w:r>
        <w:rPr>
          <w:rStyle w:val="7"/>
          <w:rFonts w:hint="eastAsia" w:ascii="方正小标宋_GBK" w:hAnsi="方正小标宋_GBK" w:eastAsia="方正小标宋_GBK" w:cs="方正小标宋_GBK"/>
          <w:b w:val="0"/>
          <w:bCs/>
          <w:i w:val="0"/>
          <w:color w:val="auto"/>
          <w:spacing w:val="0"/>
          <w:sz w:val="44"/>
          <w:szCs w:val="44"/>
          <w:lang w:val="en-US" w:eastAsia="zh-CN"/>
        </w:rPr>
        <w:t>汇川区</w:t>
      </w:r>
      <w:r>
        <w:rPr>
          <w:rStyle w:val="7"/>
          <w:rFonts w:hint="eastAsia" w:ascii="方正小标宋_GBK" w:hAnsi="方正小标宋_GBK" w:eastAsia="方正小标宋_GBK" w:cs="方正小标宋_GBK"/>
          <w:b w:val="0"/>
          <w:bCs/>
          <w:i w:val="0"/>
          <w:caps w:val="0"/>
          <w:color w:val="auto"/>
          <w:spacing w:val="0"/>
          <w:sz w:val="44"/>
          <w:szCs w:val="44"/>
          <w:lang w:val="en-US" w:eastAsia="zh-CN"/>
        </w:rPr>
        <w:t>消防救援大队</w:t>
      </w:r>
    </w:p>
    <w:p w14:paraId="3EB14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auto"/>
          <w:spacing w:val="0"/>
          <w:sz w:val="44"/>
          <w:szCs w:val="44"/>
        </w:rPr>
      </w:pPr>
      <w:r>
        <w:rPr>
          <w:rStyle w:val="7"/>
          <w:rFonts w:hint="eastAsia" w:ascii="方正小标宋_GBK" w:hAnsi="方正小标宋_GBK" w:eastAsia="方正小标宋_GBK" w:cs="方正小标宋_GBK"/>
          <w:b w:val="0"/>
          <w:bCs/>
          <w:i w:val="0"/>
          <w:caps w:val="0"/>
          <w:color w:val="auto"/>
          <w:spacing w:val="0"/>
          <w:sz w:val="44"/>
          <w:szCs w:val="44"/>
        </w:rPr>
        <w:t>政府信息主动公开基本目录</w:t>
      </w:r>
    </w:p>
    <w:p w14:paraId="11C8E5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auto"/>
          <w:spacing w:val="0"/>
          <w:sz w:val="44"/>
          <w:szCs w:val="44"/>
        </w:rPr>
      </w:pPr>
    </w:p>
    <w:p w14:paraId="7F90E8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rPr>
      </w:pPr>
      <w:r>
        <w:rPr>
          <w:rFonts w:hint="default" w:ascii="Times New Roman" w:hAnsi="Times New Roman" w:eastAsia="方正仿宋_GBK" w:cs="Times New Roman"/>
          <w:i w:val="0"/>
          <w:caps w:val="0"/>
          <w:color w:val="auto"/>
          <w:spacing w:val="0"/>
          <w:sz w:val="32"/>
          <w:szCs w:val="32"/>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auto"/>
          <w:spacing w:val="0"/>
          <w:sz w:val="32"/>
          <w:szCs w:val="32"/>
          <w:lang w:val="en-US" w:eastAsia="zh-CN"/>
        </w:rPr>
        <w:t>大队</w:t>
      </w:r>
      <w:r>
        <w:rPr>
          <w:rFonts w:hint="default" w:ascii="Times New Roman" w:hAnsi="Times New Roman" w:eastAsia="方正仿宋_GBK" w:cs="Times New Roman"/>
          <w:i w:val="0"/>
          <w:caps w:val="0"/>
          <w:color w:val="auto"/>
          <w:spacing w:val="0"/>
          <w:sz w:val="32"/>
          <w:szCs w:val="32"/>
        </w:rPr>
        <w:t>政府信息公开工作，结合实际，制定《</w:t>
      </w:r>
      <w:r>
        <w:rPr>
          <w:rFonts w:hint="eastAsia" w:ascii="Times New Roman" w:hAnsi="Times New Roman" w:eastAsia="方正仿宋_GBK" w:cs="Times New Roman"/>
          <w:i w:val="0"/>
          <w:caps w:val="0"/>
          <w:color w:val="auto"/>
          <w:spacing w:val="0"/>
          <w:sz w:val="32"/>
          <w:szCs w:val="32"/>
          <w:lang w:val="en-US" w:eastAsia="zh-CN"/>
        </w:rPr>
        <w:t>汇川区消防救援大队</w:t>
      </w:r>
      <w:r>
        <w:rPr>
          <w:rFonts w:hint="default" w:ascii="Times New Roman" w:hAnsi="Times New Roman" w:eastAsia="方正仿宋_GBK" w:cs="Times New Roman"/>
          <w:i w:val="0"/>
          <w:caps w:val="0"/>
          <w:color w:val="auto"/>
          <w:spacing w:val="0"/>
          <w:sz w:val="32"/>
          <w:szCs w:val="32"/>
        </w:rPr>
        <w:t>政府信息主动公开基本目录》。</w:t>
      </w:r>
    </w:p>
    <w:p w14:paraId="25018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rPr>
      </w:pPr>
      <w:r>
        <w:rPr>
          <w:rFonts w:hint="eastAsia" w:ascii="Times New Roman" w:hAnsi="Times New Roman" w:eastAsia="方正仿宋_GBK" w:cs="Times New Roman"/>
          <w:i w:val="0"/>
          <w:caps w:val="0"/>
          <w:color w:val="auto"/>
          <w:spacing w:val="0"/>
          <w:sz w:val="32"/>
          <w:szCs w:val="32"/>
          <w:lang w:val="en-US" w:eastAsia="zh-CN"/>
        </w:rPr>
        <w:t>汇川区消防救援大队</w:t>
      </w:r>
      <w:r>
        <w:rPr>
          <w:rFonts w:hint="default" w:ascii="Times New Roman" w:hAnsi="Times New Roman" w:eastAsia="方正仿宋_GBK" w:cs="Times New Roman"/>
          <w:i w:val="0"/>
          <w:caps w:val="0"/>
          <w:color w:val="auto"/>
          <w:spacing w:val="0"/>
          <w:sz w:val="32"/>
          <w:szCs w:val="32"/>
        </w:rPr>
        <w:t>是《</w:t>
      </w:r>
      <w:r>
        <w:rPr>
          <w:rFonts w:hint="eastAsia" w:ascii="Times New Roman" w:hAnsi="Times New Roman" w:eastAsia="方正仿宋_GBK" w:cs="Times New Roman"/>
          <w:i w:val="0"/>
          <w:caps w:val="0"/>
          <w:color w:val="auto"/>
          <w:spacing w:val="0"/>
          <w:sz w:val="32"/>
          <w:szCs w:val="32"/>
          <w:lang w:val="en-US" w:eastAsia="zh-CN"/>
        </w:rPr>
        <w:t>汇川区消防救援大队</w:t>
      </w:r>
      <w:r>
        <w:rPr>
          <w:rFonts w:hint="default" w:ascii="Times New Roman" w:hAnsi="Times New Roman" w:eastAsia="方正仿宋_GBK" w:cs="Times New Roman"/>
          <w:i w:val="0"/>
          <w:caps w:val="0"/>
          <w:color w:val="auto"/>
          <w:spacing w:val="0"/>
          <w:sz w:val="32"/>
          <w:szCs w:val="32"/>
        </w:rPr>
        <w:t>政府信息主动公开基本目录》落实的责任主体。公开载体为</w:t>
      </w:r>
      <w:r>
        <w:rPr>
          <w:rFonts w:hint="default" w:ascii="Times New Roman" w:hAnsi="Times New Roman" w:eastAsia="方正仿宋_GBK" w:cs="Times New Roman"/>
          <w:i w:val="0"/>
          <w:caps w:val="0"/>
          <w:color w:val="auto"/>
          <w:spacing w:val="0"/>
          <w:sz w:val="32"/>
          <w:szCs w:val="32"/>
          <w:u w:val="none"/>
        </w:rPr>
        <w:t>贵州消防门户网</w:t>
      </w:r>
      <w:r>
        <w:rPr>
          <w:rFonts w:hint="default" w:ascii="Times New Roman" w:hAnsi="Times New Roman" w:eastAsia="方正仿宋_GBK" w:cs="Times New Roman"/>
          <w:i w:val="0"/>
          <w:caps w:val="0"/>
          <w:color w:val="auto"/>
          <w:spacing w:val="0"/>
          <w:sz w:val="32"/>
          <w:szCs w:val="32"/>
        </w:rPr>
        <w:t>（https://gz.119.gov.cn/）、</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遵义消防</w:t>
      </w:r>
      <w:r>
        <w:rPr>
          <w:rFonts w:hint="default" w:ascii="Times New Roman" w:hAnsi="Times New Roman" w:eastAsia="方正仿宋_GBK" w:cs="Times New Roman"/>
          <w:i w:val="0"/>
          <w:caps w:val="0"/>
          <w:color w:val="auto"/>
          <w:spacing w:val="0"/>
          <w:sz w:val="32"/>
          <w:szCs w:val="32"/>
        </w:rPr>
        <w:t>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Times New Roman" w:hAnsi="Times New Roman" w:eastAsia="方正仿宋_GBK" w:cs="Times New Roman"/>
          <w:i w:val="0"/>
          <w:caps w:val="0"/>
          <w:color w:val="auto"/>
          <w:spacing w:val="0"/>
          <w:sz w:val="32"/>
          <w:szCs w:val="32"/>
          <w:lang w:val="en-US" w:eastAsia="zh-CN"/>
        </w:rPr>
        <w:t>汇川区消防救援大队</w:t>
      </w:r>
      <w:r>
        <w:rPr>
          <w:rFonts w:hint="default" w:ascii="Times New Roman" w:hAnsi="Times New Roman" w:eastAsia="方正仿宋_GBK" w:cs="Times New Roman"/>
          <w:i w:val="0"/>
          <w:caps w:val="0"/>
          <w:color w:val="auto"/>
          <w:spacing w:val="0"/>
          <w:sz w:val="32"/>
          <w:szCs w:val="32"/>
        </w:rPr>
        <w:t>政府信息公开工作提出意见建议的，请与</w:t>
      </w:r>
      <w:r>
        <w:rPr>
          <w:rFonts w:hint="eastAsia" w:ascii="Times New Roman" w:hAnsi="Times New Roman" w:eastAsia="方正仿宋_GBK" w:cs="Times New Roman"/>
          <w:i w:val="0"/>
          <w:caps w:val="0"/>
          <w:color w:val="auto"/>
          <w:spacing w:val="0"/>
          <w:sz w:val="32"/>
          <w:szCs w:val="32"/>
          <w:lang w:val="en-US" w:eastAsia="zh-CN"/>
        </w:rPr>
        <w:t>汇川区消防救援大队</w:t>
      </w:r>
      <w:r>
        <w:rPr>
          <w:rFonts w:hint="default" w:ascii="Times New Roman" w:hAnsi="Times New Roman" w:eastAsia="方正仿宋_GBK" w:cs="Times New Roman"/>
          <w:i w:val="0"/>
          <w:caps w:val="0"/>
          <w:color w:val="auto"/>
          <w:spacing w:val="0"/>
          <w:sz w:val="32"/>
          <w:szCs w:val="32"/>
        </w:rPr>
        <w:t>联系。</w:t>
      </w:r>
    </w:p>
    <w:p w14:paraId="3C3F5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rPr>
      </w:pPr>
      <w:r>
        <w:rPr>
          <w:rFonts w:hint="default" w:ascii="Times New Roman" w:hAnsi="Times New Roman" w:eastAsia="方正仿宋_GBK" w:cs="Times New Roman"/>
          <w:i w:val="0"/>
          <w:caps w:val="0"/>
          <w:color w:val="auto"/>
          <w:spacing w:val="0"/>
          <w:sz w:val="32"/>
          <w:szCs w:val="32"/>
        </w:rPr>
        <w:t>电话：0851-</w:t>
      </w:r>
      <w:r>
        <w:rPr>
          <w:rFonts w:hint="eastAsia" w:ascii="Times New Roman" w:hAnsi="Times New Roman" w:eastAsia="方正仿宋_GBK" w:cs="Times New Roman"/>
          <w:i w:val="0"/>
          <w:caps w:val="0"/>
          <w:color w:val="auto"/>
          <w:spacing w:val="0"/>
          <w:sz w:val="32"/>
          <w:szCs w:val="32"/>
          <w:lang w:val="en-US" w:eastAsia="zh-CN"/>
        </w:rPr>
        <w:t>28638119</w:t>
      </w:r>
      <w:r>
        <w:rPr>
          <w:rFonts w:hint="default" w:ascii="Times New Roman" w:hAnsi="Times New Roman" w:eastAsia="方正仿宋_GBK" w:cs="Times New Roman"/>
          <w:i w:val="0"/>
          <w:caps w:val="0"/>
          <w:color w:val="auto"/>
          <w:spacing w:val="0"/>
          <w:sz w:val="32"/>
          <w:szCs w:val="32"/>
        </w:rPr>
        <w:t>。</w:t>
      </w:r>
    </w:p>
    <w:p w14:paraId="066909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rPr>
      </w:pPr>
      <w:r>
        <w:rPr>
          <w:rFonts w:hint="default" w:ascii="Times New Roman" w:hAnsi="Times New Roman" w:eastAsia="方正仿宋_GBK" w:cs="Times New Roman"/>
          <w:i w:val="0"/>
          <w:caps w:val="0"/>
          <w:color w:val="auto"/>
          <w:spacing w:val="0"/>
          <w:sz w:val="32"/>
          <w:szCs w:val="32"/>
        </w:rPr>
        <w:t>地址：</w:t>
      </w:r>
      <w:r>
        <w:rPr>
          <w:rFonts w:hint="eastAsia" w:ascii="方正仿宋_GBK" w:hAnsi="方正仿宋_GBK" w:eastAsia="方正仿宋_GBK" w:cs="方正仿宋_GBK"/>
          <w:color w:val="auto"/>
          <w:sz w:val="32"/>
          <w:szCs w:val="32"/>
          <w:lang w:val="en-US" w:eastAsia="zh-CN"/>
        </w:rPr>
        <w:t>贵州省遵义市汇川区红河北路</w:t>
      </w:r>
      <w:r>
        <w:rPr>
          <w:rFonts w:hint="default" w:ascii="Times New Roman" w:hAnsi="Times New Roman" w:eastAsia="方正仿宋_GBK" w:cs="Times New Roman"/>
          <w:i w:val="0"/>
          <w:caps w:val="0"/>
          <w:color w:val="auto"/>
          <w:spacing w:val="0"/>
          <w:sz w:val="32"/>
          <w:szCs w:val="32"/>
        </w:rPr>
        <w:t>。</w:t>
      </w:r>
    </w:p>
    <w:p w14:paraId="2DE1B3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Times New Roman"/>
          <w:i w:val="0"/>
          <w:caps w:val="0"/>
          <w:color w:val="auto"/>
          <w:spacing w:val="0"/>
          <w:sz w:val="32"/>
          <w:szCs w:val="32"/>
          <w:lang w:eastAsia="zh-CN"/>
        </w:rPr>
      </w:pPr>
      <w:r>
        <w:rPr>
          <w:rFonts w:hint="default" w:ascii="Times New Roman" w:hAnsi="Times New Roman" w:eastAsia="方正仿宋_GBK" w:cs="Times New Roman"/>
          <w:i w:val="0"/>
          <w:caps w:val="0"/>
          <w:color w:val="auto"/>
          <w:spacing w:val="0"/>
          <w:sz w:val="32"/>
          <w:szCs w:val="32"/>
        </w:rPr>
        <w:t>邮编：5</w:t>
      </w:r>
      <w:r>
        <w:rPr>
          <w:rFonts w:hint="eastAsia" w:ascii="Times New Roman" w:hAnsi="Times New Roman" w:eastAsia="方正仿宋_GBK" w:cs="Times New Roman"/>
          <w:i w:val="0"/>
          <w:caps w:val="0"/>
          <w:color w:val="auto"/>
          <w:spacing w:val="0"/>
          <w:sz w:val="32"/>
          <w:szCs w:val="32"/>
          <w:lang w:val="en-US" w:eastAsia="zh-CN"/>
        </w:rPr>
        <w:t>63000</w:t>
      </w:r>
      <w:r>
        <w:rPr>
          <w:rFonts w:hint="default" w:ascii="Times New Roman" w:hAnsi="Times New Roman" w:eastAsia="方正仿宋_GBK" w:cs="Times New Roman"/>
          <w:i w:val="0"/>
          <w:caps w:val="0"/>
          <w:color w:val="auto"/>
          <w:spacing w:val="0"/>
          <w:sz w:val="32"/>
          <w:szCs w:val="32"/>
        </w:rPr>
        <w:t>。</w:t>
      </w:r>
      <w:bookmarkStart w:id="0" w:name="_GoBack"/>
      <w:bookmarkEnd w:id="0"/>
    </w:p>
    <w:p w14:paraId="5D844ADA">
      <w:pPr>
        <w:keepNext w:val="0"/>
        <w:keepLines w:val="0"/>
        <w:pageBreakBefore w:val="0"/>
        <w:kinsoku/>
        <w:wordWrap/>
        <w:overflowPunct/>
        <w:topLinePunct w:val="0"/>
        <w:autoSpaceDE/>
        <w:autoSpaceDN/>
        <w:bidi w:val="0"/>
        <w:adjustRightInd/>
        <w:snapToGrid/>
        <w:spacing w:line="579" w:lineRule="exact"/>
        <w:textAlignment w:val="auto"/>
        <w:rPr>
          <w:color w:val="auto"/>
        </w:rPr>
      </w:pPr>
    </w:p>
    <w:p w14:paraId="0AB92C98">
      <w:pPr>
        <w:keepNext w:val="0"/>
        <w:keepLines w:val="0"/>
        <w:pageBreakBefore w:val="0"/>
        <w:kinsoku/>
        <w:wordWrap/>
        <w:overflowPunct/>
        <w:topLinePunct w:val="0"/>
        <w:autoSpaceDE/>
        <w:autoSpaceDN/>
        <w:bidi w:val="0"/>
        <w:adjustRightInd/>
        <w:snapToGrid/>
        <w:spacing w:line="579" w:lineRule="exact"/>
        <w:textAlignment w:val="auto"/>
        <w:rPr>
          <w:color w:val="auto"/>
        </w:rPr>
      </w:pPr>
    </w:p>
    <w:p w14:paraId="521BB3E0">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auto"/>
          <w:spacing w:val="0"/>
          <w:sz w:val="44"/>
          <w:szCs w:val="44"/>
        </w:rPr>
      </w:pPr>
    </w:p>
    <w:p w14:paraId="62A65F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eastAsia" w:ascii="方正小标宋_GBK" w:hAnsi="方正小标宋_GBK" w:eastAsia="方正小标宋_GBK" w:cs="方正小标宋_GBK"/>
          <w:color w:val="auto"/>
          <w:sz w:val="44"/>
          <w:szCs w:val="44"/>
        </w:rPr>
      </w:pPr>
      <w:r>
        <w:rPr>
          <w:rStyle w:val="7"/>
          <w:rFonts w:hint="eastAsia" w:ascii="方正小标宋_GBK" w:hAnsi="方正小标宋_GBK" w:eastAsia="方正小标宋_GBK" w:cs="方正小标宋_GBK"/>
          <w:b w:val="0"/>
          <w:bCs/>
          <w:i w:val="0"/>
          <w:color w:val="auto"/>
          <w:spacing w:val="0"/>
          <w:sz w:val="44"/>
          <w:szCs w:val="44"/>
          <w:lang w:val="en-US" w:eastAsia="zh-CN"/>
        </w:rPr>
        <w:t>汇川区</w:t>
      </w:r>
      <w:r>
        <w:rPr>
          <w:rStyle w:val="7"/>
          <w:rFonts w:hint="eastAsia" w:ascii="方正小标宋_GBK" w:hAnsi="方正小标宋_GBK" w:eastAsia="方正小标宋_GBK" w:cs="方正小标宋_GBK"/>
          <w:b w:val="0"/>
          <w:bCs/>
          <w:i w:val="0"/>
          <w:caps w:val="0"/>
          <w:color w:val="auto"/>
          <w:spacing w:val="0"/>
          <w:sz w:val="44"/>
          <w:szCs w:val="44"/>
          <w:lang w:val="en-US" w:eastAsia="zh-CN"/>
        </w:rPr>
        <w:t>消防救援大队</w:t>
      </w:r>
      <w:r>
        <w:rPr>
          <w:rFonts w:hint="eastAsia" w:ascii="方正小标宋_GBK" w:hAnsi="方正小标宋_GBK" w:eastAsia="方正小标宋_GBK" w:cs="方正小标宋_GBK"/>
          <w:i w:val="0"/>
          <w:caps w:val="0"/>
          <w:color w:val="auto"/>
          <w:spacing w:val="0"/>
          <w:sz w:val="44"/>
          <w:szCs w:val="44"/>
        </w:rPr>
        <w:t>公开基本目录</w:t>
      </w:r>
    </w:p>
    <w:p w14:paraId="3FDF9362">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auto"/>
          <w:sz w:val="44"/>
          <w:szCs w:val="44"/>
        </w:rPr>
      </w:pP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10"/>
        <w:gridCol w:w="1510"/>
        <w:gridCol w:w="1405"/>
        <w:gridCol w:w="1616"/>
      </w:tblGrid>
      <w:tr w14:paraId="4464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A5392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auto"/>
                <w:spacing w:val="0"/>
                <w:sz w:val="28"/>
                <w:szCs w:val="28"/>
              </w:rPr>
            </w:pPr>
            <w:r>
              <w:rPr>
                <w:rFonts w:hint="eastAsia" w:ascii="方正黑体_GBK" w:hAnsi="方正黑体_GBK" w:eastAsia="方正黑体_GBK" w:cs="方正黑体_GBK"/>
                <w:i w:val="0"/>
                <w:caps w:val="0"/>
                <w:color w:val="auto"/>
                <w:spacing w:val="0"/>
                <w:sz w:val="28"/>
                <w:szCs w:val="28"/>
              </w:rPr>
              <w:t>公共</w:t>
            </w:r>
          </w:p>
          <w:p w14:paraId="27145A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auto"/>
                <w:sz w:val="28"/>
                <w:szCs w:val="28"/>
                <w:vertAlign w:val="baseline"/>
              </w:rPr>
            </w:pPr>
            <w:r>
              <w:rPr>
                <w:rFonts w:hint="eastAsia" w:ascii="方正黑体_GBK" w:hAnsi="方正黑体_GBK" w:eastAsia="方正黑体_GBK" w:cs="方正黑体_GBK"/>
                <w:i w:val="0"/>
                <w:caps w:val="0"/>
                <w:color w:val="auto"/>
                <w:spacing w:val="0"/>
                <w:sz w:val="28"/>
                <w:szCs w:val="28"/>
              </w:rPr>
              <w:t>类别</w:t>
            </w:r>
          </w:p>
        </w:tc>
        <w:tc>
          <w:tcPr>
            <w:tcW w:w="1510" w:type="dxa"/>
            <w:vAlign w:val="center"/>
          </w:tcPr>
          <w:p w14:paraId="3D31F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auto"/>
                <w:sz w:val="28"/>
                <w:szCs w:val="28"/>
                <w:vertAlign w:val="baseline"/>
              </w:rPr>
            </w:pPr>
            <w:r>
              <w:rPr>
                <w:rFonts w:hint="eastAsia" w:ascii="方正黑体_GBK" w:hAnsi="方正黑体_GBK" w:eastAsia="方正黑体_GBK" w:cs="方正黑体_GBK"/>
                <w:i w:val="0"/>
                <w:caps w:val="0"/>
                <w:color w:val="auto"/>
                <w:spacing w:val="0"/>
                <w:sz w:val="28"/>
                <w:szCs w:val="28"/>
              </w:rPr>
              <w:t>序号</w:t>
            </w:r>
          </w:p>
        </w:tc>
        <w:tc>
          <w:tcPr>
            <w:tcW w:w="1510" w:type="dxa"/>
            <w:vAlign w:val="center"/>
          </w:tcPr>
          <w:p w14:paraId="31227A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auto"/>
                <w:sz w:val="28"/>
                <w:szCs w:val="28"/>
                <w:vertAlign w:val="baseline"/>
              </w:rPr>
            </w:pPr>
            <w:r>
              <w:rPr>
                <w:rFonts w:hint="eastAsia" w:ascii="方正黑体_GBK" w:hAnsi="方正黑体_GBK" w:eastAsia="方正黑体_GBK" w:cs="方正黑体_GBK"/>
                <w:i w:val="0"/>
                <w:caps w:val="0"/>
                <w:color w:val="auto"/>
                <w:spacing w:val="0"/>
                <w:sz w:val="28"/>
                <w:szCs w:val="28"/>
              </w:rPr>
              <w:t>公开事项</w:t>
            </w:r>
          </w:p>
        </w:tc>
        <w:tc>
          <w:tcPr>
            <w:tcW w:w="1510" w:type="dxa"/>
            <w:vAlign w:val="center"/>
          </w:tcPr>
          <w:p w14:paraId="020D2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auto"/>
                <w:sz w:val="28"/>
                <w:szCs w:val="28"/>
                <w:vertAlign w:val="baseline"/>
              </w:rPr>
            </w:pPr>
            <w:r>
              <w:rPr>
                <w:rFonts w:hint="eastAsia" w:ascii="方正黑体_GBK" w:hAnsi="方正黑体_GBK" w:eastAsia="方正黑体_GBK" w:cs="方正黑体_GBK"/>
                <w:i w:val="0"/>
                <w:caps w:val="0"/>
                <w:color w:val="auto"/>
                <w:spacing w:val="0"/>
                <w:sz w:val="28"/>
                <w:szCs w:val="28"/>
              </w:rPr>
              <w:t>公开内容</w:t>
            </w:r>
          </w:p>
        </w:tc>
        <w:tc>
          <w:tcPr>
            <w:tcW w:w="1405" w:type="dxa"/>
            <w:vAlign w:val="center"/>
          </w:tcPr>
          <w:p w14:paraId="1C679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auto"/>
                <w:spacing w:val="0"/>
                <w:sz w:val="28"/>
                <w:szCs w:val="28"/>
              </w:rPr>
            </w:pPr>
            <w:r>
              <w:rPr>
                <w:rFonts w:hint="eastAsia" w:ascii="方正黑体_GBK" w:hAnsi="方正黑体_GBK" w:eastAsia="方正黑体_GBK" w:cs="方正黑体_GBK"/>
                <w:i w:val="0"/>
                <w:caps w:val="0"/>
                <w:color w:val="auto"/>
                <w:spacing w:val="0"/>
                <w:sz w:val="28"/>
                <w:szCs w:val="28"/>
              </w:rPr>
              <w:t>公开</w:t>
            </w:r>
          </w:p>
          <w:p w14:paraId="05C746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auto"/>
                <w:sz w:val="28"/>
                <w:szCs w:val="28"/>
                <w:vertAlign w:val="baseline"/>
              </w:rPr>
            </w:pPr>
            <w:r>
              <w:rPr>
                <w:rFonts w:hint="eastAsia" w:ascii="方正黑体_GBK" w:hAnsi="方正黑体_GBK" w:eastAsia="方正黑体_GBK" w:cs="方正黑体_GBK"/>
                <w:i w:val="0"/>
                <w:caps w:val="0"/>
                <w:color w:val="auto"/>
                <w:spacing w:val="0"/>
                <w:sz w:val="28"/>
                <w:szCs w:val="28"/>
              </w:rPr>
              <w:t>方式</w:t>
            </w:r>
          </w:p>
        </w:tc>
        <w:tc>
          <w:tcPr>
            <w:tcW w:w="1616" w:type="dxa"/>
            <w:vAlign w:val="center"/>
          </w:tcPr>
          <w:p w14:paraId="2C6F3C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auto"/>
                <w:spacing w:val="0"/>
                <w:sz w:val="28"/>
                <w:szCs w:val="28"/>
              </w:rPr>
            </w:pPr>
            <w:r>
              <w:rPr>
                <w:rFonts w:hint="eastAsia" w:ascii="方正黑体_GBK" w:hAnsi="方正黑体_GBK" w:eastAsia="方正黑体_GBK" w:cs="方正黑体_GBK"/>
                <w:i w:val="0"/>
                <w:caps w:val="0"/>
                <w:color w:val="auto"/>
                <w:spacing w:val="0"/>
                <w:sz w:val="28"/>
                <w:szCs w:val="28"/>
              </w:rPr>
              <w:t>责任</w:t>
            </w:r>
          </w:p>
          <w:p w14:paraId="64EABD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auto"/>
                <w:sz w:val="28"/>
                <w:szCs w:val="28"/>
                <w:vertAlign w:val="baseline"/>
              </w:rPr>
            </w:pPr>
            <w:r>
              <w:rPr>
                <w:rFonts w:hint="eastAsia" w:ascii="方正黑体_GBK" w:hAnsi="方正黑体_GBK" w:eastAsia="方正黑体_GBK" w:cs="方正黑体_GBK"/>
                <w:i w:val="0"/>
                <w:caps w:val="0"/>
                <w:color w:val="auto"/>
                <w:spacing w:val="0"/>
                <w:sz w:val="28"/>
                <w:szCs w:val="28"/>
              </w:rPr>
              <w:t>主体</w:t>
            </w:r>
          </w:p>
        </w:tc>
      </w:tr>
      <w:tr w14:paraId="780F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84D1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机构简介</w:t>
            </w:r>
          </w:p>
        </w:tc>
        <w:tc>
          <w:tcPr>
            <w:tcW w:w="1510" w:type="dxa"/>
            <w:vAlign w:val="center"/>
          </w:tcPr>
          <w:p w14:paraId="60D3B5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1</w:t>
            </w:r>
          </w:p>
        </w:tc>
        <w:tc>
          <w:tcPr>
            <w:tcW w:w="1510" w:type="dxa"/>
            <w:vAlign w:val="center"/>
          </w:tcPr>
          <w:p w14:paraId="1E9D16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汇川区消防救援大队</w:t>
            </w:r>
            <w:r>
              <w:rPr>
                <w:rFonts w:hint="default" w:ascii="Times New Roman" w:hAnsi="Times New Roman" w:eastAsia="方正仿宋_GBK" w:cs="Times New Roman"/>
                <w:i w:val="0"/>
                <w:caps w:val="0"/>
                <w:color w:val="auto"/>
                <w:spacing w:val="0"/>
                <w:sz w:val="28"/>
                <w:szCs w:val="28"/>
              </w:rPr>
              <w:t>职能</w:t>
            </w:r>
          </w:p>
        </w:tc>
        <w:tc>
          <w:tcPr>
            <w:tcW w:w="1510" w:type="dxa"/>
            <w:vAlign w:val="center"/>
          </w:tcPr>
          <w:p w14:paraId="21396D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auto"/>
                <w:spacing w:val="0"/>
                <w:sz w:val="28"/>
                <w:szCs w:val="28"/>
              </w:rPr>
            </w:pPr>
            <w:r>
              <w:rPr>
                <w:rFonts w:hint="default" w:ascii="Times New Roman" w:hAnsi="Times New Roman" w:eastAsia="方正仿宋_GBK" w:cs="Times New Roman"/>
                <w:i w:val="0"/>
                <w:caps w:val="0"/>
                <w:color w:val="auto"/>
                <w:spacing w:val="0"/>
                <w:sz w:val="28"/>
                <w:szCs w:val="28"/>
              </w:rPr>
              <w:t>主要职责</w:t>
            </w:r>
          </w:p>
        </w:tc>
        <w:tc>
          <w:tcPr>
            <w:tcW w:w="1405" w:type="dxa"/>
            <w:vAlign w:val="center"/>
          </w:tcPr>
          <w:p w14:paraId="7C463B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auto"/>
                <w:spacing w:val="0"/>
                <w:sz w:val="28"/>
                <w:szCs w:val="28"/>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305F51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auto"/>
                <w:spacing w:val="0"/>
                <w:sz w:val="28"/>
                <w:szCs w:val="28"/>
                <w:lang w:val="en-US" w:eastAsia="zh-CN"/>
              </w:rPr>
            </w:pPr>
            <w:r>
              <w:rPr>
                <w:rFonts w:hint="eastAsia" w:ascii="Times New Roman" w:hAnsi="Times New Roman" w:eastAsia="方正仿宋_GBK" w:cs="Times New Roman"/>
                <w:i w:val="0"/>
                <w:caps w:val="0"/>
                <w:color w:val="auto"/>
                <w:spacing w:val="0"/>
                <w:sz w:val="28"/>
                <w:szCs w:val="28"/>
                <w:lang w:val="en-US" w:eastAsia="zh-CN"/>
              </w:rPr>
              <w:t>汇川区消防救援大队</w:t>
            </w:r>
          </w:p>
        </w:tc>
      </w:tr>
      <w:tr w14:paraId="0745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C3A9CFB">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7F2E80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2</w:t>
            </w:r>
          </w:p>
        </w:tc>
        <w:tc>
          <w:tcPr>
            <w:tcW w:w="1510" w:type="dxa"/>
            <w:vAlign w:val="center"/>
          </w:tcPr>
          <w:p w14:paraId="5B9107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大队</w:t>
            </w:r>
            <w:r>
              <w:rPr>
                <w:rFonts w:hint="default" w:ascii="Times New Roman" w:hAnsi="Times New Roman" w:eastAsia="方正仿宋_GBK" w:cs="Times New Roman"/>
                <w:i w:val="0"/>
                <w:caps w:val="0"/>
                <w:color w:val="auto"/>
                <w:spacing w:val="0"/>
                <w:sz w:val="28"/>
                <w:szCs w:val="28"/>
              </w:rPr>
              <w:t>领导</w:t>
            </w:r>
          </w:p>
        </w:tc>
        <w:tc>
          <w:tcPr>
            <w:tcW w:w="1510" w:type="dxa"/>
            <w:vAlign w:val="center"/>
          </w:tcPr>
          <w:p w14:paraId="0F1CEA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领导简介</w:t>
            </w:r>
          </w:p>
        </w:tc>
        <w:tc>
          <w:tcPr>
            <w:tcW w:w="1405" w:type="dxa"/>
            <w:vAlign w:val="center"/>
          </w:tcPr>
          <w:p w14:paraId="044D64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33CE81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汇川区消防救援大队</w:t>
            </w:r>
          </w:p>
        </w:tc>
      </w:tr>
      <w:tr w14:paraId="508A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003CDA3">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1E9C73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3</w:t>
            </w:r>
          </w:p>
        </w:tc>
        <w:tc>
          <w:tcPr>
            <w:tcW w:w="1510" w:type="dxa"/>
            <w:vAlign w:val="center"/>
          </w:tcPr>
          <w:p w14:paraId="6CB5BA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重要活动信息</w:t>
            </w:r>
          </w:p>
        </w:tc>
        <w:tc>
          <w:tcPr>
            <w:tcW w:w="1510" w:type="dxa"/>
            <w:vAlign w:val="center"/>
          </w:tcPr>
          <w:p w14:paraId="0B642D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领导重要活动信息</w:t>
            </w:r>
          </w:p>
        </w:tc>
        <w:tc>
          <w:tcPr>
            <w:tcW w:w="1405" w:type="dxa"/>
            <w:vAlign w:val="center"/>
          </w:tcPr>
          <w:p w14:paraId="61926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190F99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汇川区消防救援大队</w:t>
            </w:r>
          </w:p>
        </w:tc>
      </w:tr>
      <w:tr w14:paraId="399F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01DA98B5">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3D1A37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color w:val="auto"/>
                <w:sz w:val="28"/>
                <w:szCs w:val="28"/>
                <w:vertAlign w:val="baseline"/>
                <w:lang w:val="en-US" w:eastAsia="zh-CN"/>
              </w:rPr>
              <w:t>4</w:t>
            </w:r>
          </w:p>
        </w:tc>
        <w:tc>
          <w:tcPr>
            <w:tcW w:w="1510" w:type="dxa"/>
            <w:vAlign w:val="center"/>
          </w:tcPr>
          <w:p w14:paraId="2B0653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联系方式</w:t>
            </w:r>
          </w:p>
        </w:tc>
        <w:tc>
          <w:tcPr>
            <w:tcW w:w="1510" w:type="dxa"/>
            <w:vAlign w:val="center"/>
          </w:tcPr>
          <w:p w14:paraId="6D4BD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办公地址、办公时间、联系方式</w:t>
            </w:r>
          </w:p>
        </w:tc>
        <w:tc>
          <w:tcPr>
            <w:tcW w:w="1405" w:type="dxa"/>
            <w:vAlign w:val="center"/>
          </w:tcPr>
          <w:p w14:paraId="46D35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745886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汇川区消防救援大队</w:t>
            </w:r>
          </w:p>
        </w:tc>
      </w:tr>
      <w:tr w14:paraId="25DE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2F631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法规政策</w:t>
            </w:r>
          </w:p>
        </w:tc>
        <w:tc>
          <w:tcPr>
            <w:tcW w:w="1510" w:type="dxa"/>
            <w:vAlign w:val="center"/>
          </w:tcPr>
          <w:p w14:paraId="18CBEA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5</w:t>
            </w:r>
          </w:p>
        </w:tc>
        <w:tc>
          <w:tcPr>
            <w:tcW w:w="1510" w:type="dxa"/>
            <w:vAlign w:val="center"/>
          </w:tcPr>
          <w:p w14:paraId="06D42C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法律法规</w:t>
            </w:r>
          </w:p>
        </w:tc>
        <w:tc>
          <w:tcPr>
            <w:tcW w:w="1510" w:type="dxa"/>
            <w:vAlign w:val="center"/>
          </w:tcPr>
          <w:p w14:paraId="589F4F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涉及消防救援工作相关的法律法规</w:t>
            </w:r>
          </w:p>
        </w:tc>
        <w:tc>
          <w:tcPr>
            <w:tcW w:w="1405" w:type="dxa"/>
            <w:vAlign w:val="center"/>
          </w:tcPr>
          <w:p w14:paraId="4070E1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56AF57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汇川区消防救援大队</w:t>
            </w:r>
          </w:p>
        </w:tc>
      </w:tr>
      <w:tr w14:paraId="6505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164ACCC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49E080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6</w:t>
            </w:r>
          </w:p>
        </w:tc>
        <w:tc>
          <w:tcPr>
            <w:tcW w:w="1510" w:type="dxa"/>
            <w:vAlign w:val="center"/>
          </w:tcPr>
          <w:p w14:paraId="4F48D4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auto"/>
                <w:spacing w:val="0"/>
                <w:sz w:val="28"/>
                <w:szCs w:val="28"/>
              </w:rPr>
            </w:pPr>
            <w:r>
              <w:rPr>
                <w:rFonts w:hint="default" w:ascii="Times New Roman" w:hAnsi="Times New Roman" w:eastAsia="方正仿宋_GBK" w:cs="Times New Roman"/>
                <w:i w:val="0"/>
                <w:caps w:val="0"/>
                <w:color w:val="auto"/>
                <w:spacing w:val="0"/>
                <w:sz w:val="28"/>
                <w:szCs w:val="28"/>
              </w:rPr>
              <w:t>规范性</w:t>
            </w:r>
          </w:p>
          <w:p w14:paraId="1E26BA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文件</w:t>
            </w:r>
          </w:p>
        </w:tc>
        <w:tc>
          <w:tcPr>
            <w:tcW w:w="1510" w:type="dxa"/>
            <w:vAlign w:val="center"/>
          </w:tcPr>
          <w:p w14:paraId="624F77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除部门规章外，由</w:t>
            </w:r>
            <w:r>
              <w:rPr>
                <w:rFonts w:hint="eastAsia" w:ascii="Times New Roman" w:hAnsi="Times New Roman" w:eastAsia="方正仿宋_GBK" w:cs="Times New Roman"/>
                <w:i w:val="0"/>
                <w:caps w:val="0"/>
                <w:color w:val="auto"/>
                <w:spacing w:val="0"/>
                <w:sz w:val="28"/>
                <w:szCs w:val="28"/>
                <w:lang w:val="en-US" w:eastAsia="zh-CN"/>
              </w:rPr>
              <w:t>汇川区消防救援大队</w:t>
            </w:r>
            <w:r>
              <w:rPr>
                <w:rFonts w:hint="default" w:ascii="Times New Roman" w:hAnsi="Times New Roman" w:eastAsia="方正仿宋_GBK" w:cs="Times New Roman"/>
                <w:i w:val="0"/>
                <w:caps w:val="0"/>
                <w:color w:val="auto"/>
                <w:spacing w:val="0"/>
                <w:sz w:val="28"/>
                <w:szCs w:val="28"/>
              </w:rPr>
              <w:t>制定或与其他部门联合制定的，涉及公民、法人或其他组织权力义务，具有普遍约束力，在一定期限内适用的公文</w:t>
            </w:r>
          </w:p>
        </w:tc>
        <w:tc>
          <w:tcPr>
            <w:tcW w:w="1405" w:type="dxa"/>
            <w:vAlign w:val="center"/>
          </w:tcPr>
          <w:p w14:paraId="31B870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2BC0E2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汇川区消防救援大队</w:t>
            </w:r>
          </w:p>
        </w:tc>
      </w:tr>
      <w:tr w14:paraId="2D3D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DD84898">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460163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7</w:t>
            </w:r>
          </w:p>
        </w:tc>
        <w:tc>
          <w:tcPr>
            <w:tcW w:w="1510" w:type="dxa"/>
            <w:vAlign w:val="center"/>
          </w:tcPr>
          <w:p w14:paraId="462EBB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重大政策文件及解读</w:t>
            </w:r>
          </w:p>
        </w:tc>
        <w:tc>
          <w:tcPr>
            <w:tcW w:w="1510" w:type="dxa"/>
            <w:vAlign w:val="center"/>
          </w:tcPr>
          <w:p w14:paraId="0F55A6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有关重大政策等的发布及其解读，相关热点问题的解读与回应</w:t>
            </w:r>
          </w:p>
        </w:tc>
        <w:tc>
          <w:tcPr>
            <w:tcW w:w="1405" w:type="dxa"/>
            <w:vAlign w:val="center"/>
          </w:tcPr>
          <w:p w14:paraId="18AEFF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2EDD73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汇川区消防救援大队</w:t>
            </w:r>
          </w:p>
        </w:tc>
      </w:tr>
      <w:tr w14:paraId="56E9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F9B70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652201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color w:val="auto"/>
                <w:sz w:val="28"/>
                <w:szCs w:val="28"/>
                <w:vertAlign w:val="baseline"/>
                <w:lang w:val="en-US" w:eastAsia="zh-CN"/>
              </w:rPr>
              <w:t>8</w:t>
            </w:r>
          </w:p>
        </w:tc>
        <w:tc>
          <w:tcPr>
            <w:tcW w:w="1510" w:type="dxa"/>
            <w:vAlign w:val="center"/>
          </w:tcPr>
          <w:p w14:paraId="212182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规范性文件清理结果</w:t>
            </w:r>
          </w:p>
        </w:tc>
        <w:tc>
          <w:tcPr>
            <w:tcW w:w="1510" w:type="dxa"/>
            <w:vAlign w:val="center"/>
          </w:tcPr>
          <w:p w14:paraId="5D251B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定期对规范性文件进行清理的结果信息</w:t>
            </w:r>
          </w:p>
        </w:tc>
        <w:tc>
          <w:tcPr>
            <w:tcW w:w="1405" w:type="dxa"/>
            <w:vAlign w:val="center"/>
          </w:tcPr>
          <w:p w14:paraId="7C1349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48D2B5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汇川区消防救援大队</w:t>
            </w:r>
          </w:p>
        </w:tc>
      </w:tr>
      <w:tr w14:paraId="616E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D7830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规划</w:t>
            </w:r>
            <w:r>
              <w:rPr>
                <w:rFonts w:hint="eastAsia" w:ascii="Times New Roman" w:hAnsi="Times New Roman" w:eastAsia="方正仿宋_GBK" w:cs="Times New Roman"/>
                <w:i w:val="0"/>
                <w:caps w:val="0"/>
                <w:color w:val="auto"/>
                <w:spacing w:val="0"/>
                <w:sz w:val="28"/>
                <w:szCs w:val="28"/>
                <w:lang w:val="en-US" w:eastAsia="zh-CN"/>
              </w:rPr>
              <w:t>计划</w:t>
            </w:r>
          </w:p>
        </w:tc>
        <w:tc>
          <w:tcPr>
            <w:tcW w:w="1510" w:type="dxa"/>
            <w:vAlign w:val="center"/>
          </w:tcPr>
          <w:p w14:paraId="740B72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9</w:t>
            </w:r>
          </w:p>
        </w:tc>
        <w:tc>
          <w:tcPr>
            <w:tcW w:w="1510" w:type="dxa"/>
            <w:vAlign w:val="center"/>
          </w:tcPr>
          <w:p w14:paraId="3ABF1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规划</w:t>
            </w:r>
            <w:r>
              <w:rPr>
                <w:rFonts w:hint="eastAsia" w:ascii="Times New Roman" w:hAnsi="Times New Roman" w:eastAsia="方正仿宋_GBK" w:cs="Times New Roman"/>
                <w:i w:val="0"/>
                <w:caps w:val="0"/>
                <w:color w:val="auto"/>
                <w:spacing w:val="0"/>
                <w:sz w:val="28"/>
                <w:szCs w:val="28"/>
                <w:lang w:val="en-US" w:eastAsia="zh-CN"/>
              </w:rPr>
              <w:t>计划</w:t>
            </w:r>
          </w:p>
        </w:tc>
        <w:tc>
          <w:tcPr>
            <w:tcW w:w="1510" w:type="dxa"/>
            <w:vAlign w:val="center"/>
          </w:tcPr>
          <w:p w14:paraId="566562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国家消防规划、区域消防规划、城乡专项消防规划等</w:t>
            </w:r>
          </w:p>
        </w:tc>
        <w:tc>
          <w:tcPr>
            <w:tcW w:w="1405" w:type="dxa"/>
            <w:vAlign w:val="center"/>
          </w:tcPr>
          <w:p w14:paraId="26EFB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049F0D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汇川区消防救援大队</w:t>
            </w:r>
          </w:p>
        </w:tc>
      </w:tr>
      <w:tr w14:paraId="1200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1510" w:type="dxa"/>
            <w:vAlign w:val="center"/>
          </w:tcPr>
          <w:p w14:paraId="2AD52E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统计信息</w:t>
            </w:r>
          </w:p>
        </w:tc>
        <w:tc>
          <w:tcPr>
            <w:tcW w:w="1510" w:type="dxa"/>
            <w:vAlign w:val="center"/>
          </w:tcPr>
          <w:p w14:paraId="146095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0</w:t>
            </w:r>
          </w:p>
        </w:tc>
        <w:tc>
          <w:tcPr>
            <w:tcW w:w="1510" w:type="dxa"/>
            <w:vAlign w:val="center"/>
          </w:tcPr>
          <w:p w14:paraId="36909A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统计信息</w:t>
            </w:r>
          </w:p>
        </w:tc>
        <w:tc>
          <w:tcPr>
            <w:tcW w:w="1510" w:type="dxa"/>
            <w:vAlign w:val="center"/>
          </w:tcPr>
          <w:p w14:paraId="7E0081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火灾等灾害事故救援统计信息</w:t>
            </w:r>
          </w:p>
        </w:tc>
        <w:tc>
          <w:tcPr>
            <w:tcW w:w="1405" w:type="dxa"/>
            <w:vAlign w:val="center"/>
          </w:tcPr>
          <w:p w14:paraId="13A69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4B6ADF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i w:val="0"/>
                <w:caps w:val="0"/>
                <w:color w:val="auto"/>
                <w:spacing w:val="0"/>
                <w:sz w:val="28"/>
                <w:szCs w:val="28"/>
                <w:lang w:val="en-US" w:eastAsia="zh-CN"/>
              </w:rPr>
              <w:t>汇川区消防救援大队</w:t>
            </w:r>
          </w:p>
        </w:tc>
      </w:tr>
      <w:tr w14:paraId="7EE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35935C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应急预案</w:t>
            </w:r>
          </w:p>
        </w:tc>
        <w:tc>
          <w:tcPr>
            <w:tcW w:w="1510" w:type="dxa"/>
            <w:vAlign w:val="center"/>
          </w:tcPr>
          <w:p w14:paraId="646039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1</w:t>
            </w:r>
          </w:p>
        </w:tc>
        <w:tc>
          <w:tcPr>
            <w:tcW w:w="1510" w:type="dxa"/>
            <w:vAlign w:val="center"/>
          </w:tcPr>
          <w:p w14:paraId="049F9E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应急预案</w:t>
            </w:r>
          </w:p>
        </w:tc>
        <w:tc>
          <w:tcPr>
            <w:tcW w:w="1510" w:type="dxa"/>
            <w:vAlign w:val="center"/>
          </w:tcPr>
          <w:p w14:paraId="48A719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应急预案</w:t>
            </w:r>
          </w:p>
        </w:tc>
        <w:tc>
          <w:tcPr>
            <w:tcW w:w="1405" w:type="dxa"/>
            <w:vAlign w:val="center"/>
          </w:tcPr>
          <w:p w14:paraId="340AB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21165D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汇川区消防救援大队</w:t>
            </w:r>
          </w:p>
        </w:tc>
      </w:tr>
      <w:tr w14:paraId="4445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21B625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监督情况</w:t>
            </w:r>
          </w:p>
        </w:tc>
        <w:tc>
          <w:tcPr>
            <w:tcW w:w="1510" w:type="dxa"/>
            <w:vAlign w:val="center"/>
          </w:tcPr>
          <w:p w14:paraId="6EBC7B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2</w:t>
            </w:r>
          </w:p>
        </w:tc>
        <w:tc>
          <w:tcPr>
            <w:tcW w:w="1510" w:type="dxa"/>
            <w:vAlign w:val="center"/>
          </w:tcPr>
          <w:p w14:paraId="38DE2D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消防安全监督情况</w:t>
            </w:r>
          </w:p>
        </w:tc>
        <w:tc>
          <w:tcPr>
            <w:tcW w:w="1510" w:type="dxa"/>
            <w:vAlign w:val="center"/>
          </w:tcPr>
          <w:p w14:paraId="2AF50F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消防安全暗访突击检查情况，挂牌督办、相关约谈以及经依法批复的特别重大事故调查报告（依法需要保密的内容除外）情况等信息</w:t>
            </w:r>
          </w:p>
        </w:tc>
        <w:tc>
          <w:tcPr>
            <w:tcW w:w="1405" w:type="dxa"/>
            <w:vAlign w:val="center"/>
          </w:tcPr>
          <w:p w14:paraId="3A52D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7BC6ED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汇川区消防救援大队</w:t>
            </w:r>
          </w:p>
        </w:tc>
      </w:tr>
      <w:tr w14:paraId="396C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73C14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财务信息</w:t>
            </w:r>
          </w:p>
        </w:tc>
        <w:tc>
          <w:tcPr>
            <w:tcW w:w="1510" w:type="dxa"/>
            <w:vAlign w:val="center"/>
          </w:tcPr>
          <w:p w14:paraId="7AFA81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3</w:t>
            </w:r>
          </w:p>
        </w:tc>
        <w:tc>
          <w:tcPr>
            <w:tcW w:w="1510" w:type="dxa"/>
            <w:vAlign w:val="center"/>
          </w:tcPr>
          <w:p w14:paraId="61B73A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财政资金</w:t>
            </w:r>
          </w:p>
        </w:tc>
        <w:tc>
          <w:tcPr>
            <w:tcW w:w="1510" w:type="dxa"/>
            <w:vAlign w:val="center"/>
          </w:tcPr>
          <w:p w14:paraId="2D46E1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汇川区消防救援大队年度</w:t>
            </w:r>
            <w:r>
              <w:rPr>
                <w:rFonts w:hint="default" w:ascii="Times New Roman" w:hAnsi="Times New Roman" w:eastAsia="方正仿宋_GBK" w:cs="Times New Roman"/>
                <w:i w:val="0"/>
                <w:caps w:val="0"/>
                <w:color w:val="auto"/>
                <w:spacing w:val="0"/>
                <w:sz w:val="28"/>
                <w:szCs w:val="28"/>
              </w:rPr>
              <w:t>预算、决算</w:t>
            </w:r>
          </w:p>
        </w:tc>
        <w:tc>
          <w:tcPr>
            <w:tcW w:w="1405" w:type="dxa"/>
            <w:vAlign w:val="center"/>
          </w:tcPr>
          <w:p w14:paraId="59A92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33C442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汇川区消防救援大队</w:t>
            </w:r>
          </w:p>
        </w:tc>
      </w:tr>
      <w:tr w14:paraId="3418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5DB40B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1D1226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4</w:t>
            </w:r>
          </w:p>
        </w:tc>
        <w:tc>
          <w:tcPr>
            <w:tcW w:w="1510" w:type="dxa"/>
            <w:vAlign w:val="center"/>
          </w:tcPr>
          <w:p w14:paraId="034614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政府采购</w:t>
            </w:r>
          </w:p>
        </w:tc>
        <w:tc>
          <w:tcPr>
            <w:tcW w:w="1510" w:type="dxa"/>
            <w:vAlign w:val="center"/>
          </w:tcPr>
          <w:p w14:paraId="15F0FF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汇川区消防救援大队</w:t>
            </w:r>
            <w:r>
              <w:rPr>
                <w:rFonts w:hint="default" w:ascii="Times New Roman" w:hAnsi="Times New Roman" w:eastAsia="方正仿宋_GBK" w:cs="Times New Roman"/>
                <w:i w:val="0"/>
                <w:caps w:val="0"/>
                <w:color w:val="auto"/>
                <w:spacing w:val="0"/>
                <w:sz w:val="28"/>
                <w:szCs w:val="28"/>
              </w:rPr>
              <w:t>政府采购项目采购信息（依法需要保密的内容除外）</w:t>
            </w:r>
          </w:p>
        </w:tc>
        <w:tc>
          <w:tcPr>
            <w:tcW w:w="1405" w:type="dxa"/>
            <w:vAlign w:val="center"/>
          </w:tcPr>
          <w:p w14:paraId="377336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pacing w:val="0"/>
                <w:sz w:val="28"/>
                <w:szCs w:val="28"/>
              </w:rPr>
            </w:pPr>
            <w:r>
              <w:rPr>
                <w:rFonts w:hint="default" w:ascii="Times New Roman" w:hAnsi="Times New Roman" w:eastAsia="方正仿宋_GBK" w:cs="Times New Roman"/>
                <w:i w:val="0"/>
                <w:caps w:val="0"/>
                <w:color w:val="auto"/>
                <w:spacing w:val="0"/>
                <w:sz w:val="28"/>
                <w:szCs w:val="28"/>
              </w:rPr>
              <w:t>中国政府</w:t>
            </w:r>
          </w:p>
          <w:p w14:paraId="168A3D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采购网、</w:t>
            </w:r>
            <w:r>
              <w:rPr>
                <w:rFonts w:hint="eastAsia" w:ascii="Times New Roman" w:hAnsi="Times New Roman" w:eastAsia="方正仿宋_GBK" w:cs="Times New Roman"/>
                <w:i w:val="0"/>
                <w:caps w:val="0"/>
                <w:color w:val="auto"/>
                <w:spacing w:val="0"/>
                <w:sz w:val="28"/>
                <w:szCs w:val="28"/>
                <w:lang w:val="en-US" w:eastAsia="zh-CN"/>
              </w:rPr>
              <w:t>贵州省招标投标公共服务平台</w:t>
            </w:r>
            <w:r>
              <w:rPr>
                <w:rFonts w:hint="eastAsia" w:ascii="Times New Roman" w:hAnsi="Times New Roman" w:eastAsia="方正仿宋_GBK" w:cs="Times New Roman"/>
                <w:i w:val="0"/>
                <w:caps w:val="0"/>
                <w:color w:val="auto"/>
                <w:spacing w:val="0"/>
                <w:sz w:val="28"/>
                <w:szCs w:val="28"/>
                <w:lang w:eastAsia="zh-CN"/>
              </w:rPr>
              <w:t>、</w:t>
            </w: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5F4820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i w:val="0"/>
                <w:caps w:val="0"/>
                <w:color w:val="auto"/>
                <w:spacing w:val="0"/>
                <w:sz w:val="28"/>
                <w:szCs w:val="28"/>
                <w:lang w:val="en-US" w:eastAsia="zh-CN"/>
              </w:rPr>
              <w:t>汇川区消防救援大队</w:t>
            </w:r>
          </w:p>
        </w:tc>
      </w:tr>
      <w:tr w14:paraId="6425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510" w:type="dxa"/>
            <w:vAlign w:val="center"/>
          </w:tcPr>
          <w:p w14:paraId="587F93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color w:val="auto"/>
                <w:sz w:val="28"/>
                <w:szCs w:val="28"/>
                <w:vertAlign w:val="baseline"/>
                <w:lang w:val="en-US" w:eastAsia="zh-CN"/>
              </w:rPr>
              <w:t>应急救援</w:t>
            </w:r>
          </w:p>
        </w:tc>
        <w:tc>
          <w:tcPr>
            <w:tcW w:w="1510" w:type="dxa"/>
            <w:vAlign w:val="center"/>
          </w:tcPr>
          <w:p w14:paraId="56BF27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5</w:t>
            </w:r>
          </w:p>
        </w:tc>
        <w:tc>
          <w:tcPr>
            <w:tcW w:w="1510" w:type="dxa"/>
            <w:vAlign w:val="center"/>
          </w:tcPr>
          <w:p w14:paraId="07D6C4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color w:val="auto"/>
                <w:sz w:val="28"/>
                <w:szCs w:val="28"/>
                <w:vertAlign w:val="baseline"/>
                <w:lang w:val="en-US" w:eastAsia="zh-CN"/>
              </w:rPr>
              <w:t>应急救援</w:t>
            </w:r>
          </w:p>
        </w:tc>
        <w:tc>
          <w:tcPr>
            <w:tcW w:w="1510" w:type="dxa"/>
            <w:vAlign w:val="center"/>
          </w:tcPr>
          <w:p w14:paraId="75274B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i w:val="0"/>
                <w:caps w:val="0"/>
                <w:color w:val="auto"/>
                <w:spacing w:val="0"/>
                <w:sz w:val="28"/>
                <w:szCs w:val="28"/>
                <w:lang w:val="en-US" w:eastAsia="zh-CN"/>
              </w:rPr>
              <w:t>适时公布灭火救援、抢险救灾、社会救援等救援信息情况</w:t>
            </w:r>
          </w:p>
        </w:tc>
        <w:tc>
          <w:tcPr>
            <w:tcW w:w="1405" w:type="dxa"/>
            <w:vAlign w:val="center"/>
          </w:tcPr>
          <w:p w14:paraId="506299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贵州消防门户网</w:t>
            </w:r>
            <w:r>
              <w:rPr>
                <w:rFonts w:hint="eastAsia" w:ascii="Times New Roman" w:hAnsi="Times New Roman" w:eastAsia="方正仿宋_GBK" w:cs="Times New Roman"/>
                <w:i w:val="0"/>
                <w:caps w:val="0"/>
                <w:color w:val="auto"/>
                <w:spacing w:val="0"/>
                <w:sz w:val="28"/>
                <w:szCs w:val="28"/>
                <w:lang w:eastAsia="zh-CN"/>
              </w:rPr>
              <w:t>、</w:t>
            </w:r>
            <w:r>
              <w:rPr>
                <w:rFonts w:hint="eastAsia" w:ascii="Times New Roman" w:hAnsi="Times New Roman" w:eastAsia="方正仿宋_GBK" w:cs="Times New Roman"/>
                <w:i w:val="0"/>
                <w:caps w:val="0"/>
                <w:color w:val="auto"/>
                <w:spacing w:val="0"/>
                <w:sz w:val="28"/>
                <w:szCs w:val="28"/>
                <w:lang w:val="en-US" w:eastAsia="zh-CN"/>
              </w:rPr>
              <w:t>贵州消防微信公众号、贵州消防抖音号</w:t>
            </w:r>
          </w:p>
        </w:tc>
        <w:tc>
          <w:tcPr>
            <w:tcW w:w="1616" w:type="dxa"/>
            <w:vAlign w:val="center"/>
          </w:tcPr>
          <w:p w14:paraId="0E74AC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i w:val="0"/>
                <w:caps w:val="0"/>
                <w:color w:val="auto"/>
                <w:spacing w:val="0"/>
                <w:sz w:val="28"/>
                <w:szCs w:val="28"/>
                <w:lang w:val="en-US" w:eastAsia="zh-CN"/>
              </w:rPr>
              <w:t>汇川区消防救援大队</w:t>
            </w:r>
          </w:p>
        </w:tc>
      </w:tr>
      <w:tr w14:paraId="6882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FC384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建议提案</w:t>
            </w:r>
          </w:p>
        </w:tc>
        <w:tc>
          <w:tcPr>
            <w:tcW w:w="1510" w:type="dxa"/>
            <w:vAlign w:val="center"/>
          </w:tcPr>
          <w:p w14:paraId="31F67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6</w:t>
            </w:r>
          </w:p>
        </w:tc>
        <w:tc>
          <w:tcPr>
            <w:tcW w:w="1510" w:type="dxa"/>
            <w:vAlign w:val="center"/>
          </w:tcPr>
          <w:p w14:paraId="21A1F0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人大建议、政协提案办理回复</w:t>
            </w:r>
          </w:p>
        </w:tc>
        <w:tc>
          <w:tcPr>
            <w:tcW w:w="1510" w:type="dxa"/>
            <w:vAlign w:val="center"/>
          </w:tcPr>
          <w:p w14:paraId="5C4B45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涉及公共利益、公众权益、社会关切及需要社会广泛知晓的建议提案复文</w:t>
            </w:r>
          </w:p>
        </w:tc>
        <w:tc>
          <w:tcPr>
            <w:tcW w:w="1405" w:type="dxa"/>
            <w:vAlign w:val="center"/>
          </w:tcPr>
          <w:p w14:paraId="515198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65A0AF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汇川区消防救援大队</w:t>
            </w:r>
          </w:p>
        </w:tc>
      </w:tr>
      <w:tr w14:paraId="23F0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F1E0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年度报告</w:t>
            </w:r>
          </w:p>
        </w:tc>
        <w:tc>
          <w:tcPr>
            <w:tcW w:w="1510" w:type="dxa"/>
            <w:vAlign w:val="center"/>
          </w:tcPr>
          <w:p w14:paraId="31DF78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7</w:t>
            </w:r>
          </w:p>
        </w:tc>
        <w:tc>
          <w:tcPr>
            <w:tcW w:w="1510" w:type="dxa"/>
            <w:vAlign w:val="center"/>
          </w:tcPr>
          <w:p w14:paraId="27285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贵州消防门户网</w:t>
            </w:r>
            <w:r>
              <w:rPr>
                <w:rFonts w:hint="default" w:ascii="Times New Roman" w:hAnsi="Times New Roman" w:eastAsia="方正仿宋_GBK" w:cs="Times New Roman"/>
                <w:i w:val="0"/>
                <w:caps w:val="0"/>
                <w:color w:val="auto"/>
                <w:spacing w:val="0"/>
                <w:sz w:val="28"/>
                <w:szCs w:val="28"/>
              </w:rPr>
              <w:t>网站年度报告</w:t>
            </w:r>
          </w:p>
        </w:tc>
        <w:tc>
          <w:tcPr>
            <w:tcW w:w="1510" w:type="dxa"/>
            <w:vAlign w:val="center"/>
          </w:tcPr>
          <w:p w14:paraId="545F9D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网站</w:t>
            </w:r>
            <w:r>
              <w:rPr>
                <w:rFonts w:hint="eastAsia" w:ascii="Times New Roman" w:hAnsi="Times New Roman" w:eastAsia="方正仿宋_GBK" w:cs="Times New Roman"/>
                <w:i w:val="0"/>
                <w:caps w:val="0"/>
                <w:color w:val="auto"/>
                <w:spacing w:val="0"/>
                <w:sz w:val="28"/>
                <w:szCs w:val="28"/>
                <w:lang w:val="en-US" w:eastAsia="zh-CN"/>
              </w:rPr>
              <w:t>工作</w:t>
            </w:r>
            <w:r>
              <w:rPr>
                <w:rFonts w:hint="default" w:ascii="Times New Roman" w:hAnsi="Times New Roman" w:eastAsia="方正仿宋_GBK" w:cs="Times New Roman"/>
                <w:i w:val="0"/>
                <w:caps w:val="0"/>
                <w:color w:val="auto"/>
                <w:spacing w:val="0"/>
                <w:sz w:val="28"/>
                <w:szCs w:val="28"/>
              </w:rPr>
              <w:t>的年度报告</w:t>
            </w:r>
          </w:p>
        </w:tc>
        <w:tc>
          <w:tcPr>
            <w:tcW w:w="1405" w:type="dxa"/>
            <w:vAlign w:val="center"/>
          </w:tcPr>
          <w:p w14:paraId="253AD2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67FF6D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i w:val="0"/>
                <w:caps w:val="0"/>
                <w:color w:val="auto"/>
                <w:spacing w:val="0"/>
                <w:sz w:val="28"/>
                <w:szCs w:val="28"/>
                <w:lang w:val="en-US" w:eastAsia="zh-CN"/>
              </w:rPr>
              <w:t>汇川区消防救援大队</w:t>
            </w:r>
          </w:p>
        </w:tc>
      </w:tr>
      <w:tr w14:paraId="7B7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10" w:type="dxa"/>
            <w:vMerge w:val="restart"/>
            <w:vAlign w:val="center"/>
          </w:tcPr>
          <w:p w14:paraId="7B82DE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信息公开</w:t>
            </w:r>
          </w:p>
        </w:tc>
        <w:tc>
          <w:tcPr>
            <w:tcW w:w="1510" w:type="dxa"/>
            <w:vAlign w:val="center"/>
          </w:tcPr>
          <w:p w14:paraId="619AE3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8</w:t>
            </w:r>
          </w:p>
        </w:tc>
        <w:tc>
          <w:tcPr>
            <w:tcW w:w="1510" w:type="dxa"/>
            <w:vAlign w:val="center"/>
          </w:tcPr>
          <w:p w14:paraId="0C5A0F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汇川区消防救援大队</w:t>
            </w:r>
            <w:r>
              <w:rPr>
                <w:rFonts w:hint="default" w:ascii="Times New Roman" w:hAnsi="Times New Roman" w:eastAsia="方正仿宋_GBK" w:cs="Times New Roman"/>
                <w:i w:val="0"/>
                <w:caps w:val="0"/>
                <w:color w:val="auto"/>
                <w:spacing w:val="0"/>
                <w:sz w:val="28"/>
                <w:szCs w:val="28"/>
              </w:rPr>
              <w:t>政府信息公开基本目录</w:t>
            </w:r>
          </w:p>
        </w:tc>
        <w:tc>
          <w:tcPr>
            <w:tcW w:w="1510" w:type="dxa"/>
            <w:vAlign w:val="center"/>
          </w:tcPr>
          <w:p w14:paraId="34CB6F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本目录</w:t>
            </w:r>
          </w:p>
        </w:tc>
        <w:tc>
          <w:tcPr>
            <w:tcW w:w="1405" w:type="dxa"/>
            <w:vAlign w:val="center"/>
          </w:tcPr>
          <w:p w14:paraId="2170E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3EF2FA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汇川区消防救援大队</w:t>
            </w:r>
          </w:p>
        </w:tc>
      </w:tr>
      <w:tr w14:paraId="63B3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509AE9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3D9E9F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color w:val="auto"/>
                <w:sz w:val="28"/>
                <w:szCs w:val="28"/>
                <w:vertAlign w:val="baseline"/>
                <w:lang w:val="en-US" w:eastAsia="zh-CN"/>
              </w:rPr>
              <w:t>19</w:t>
            </w:r>
          </w:p>
        </w:tc>
        <w:tc>
          <w:tcPr>
            <w:tcW w:w="1510" w:type="dxa"/>
            <w:vAlign w:val="center"/>
          </w:tcPr>
          <w:p w14:paraId="4AB261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汇川区消防救援大队</w:t>
            </w:r>
            <w:r>
              <w:rPr>
                <w:rFonts w:hint="default" w:ascii="Times New Roman" w:hAnsi="Times New Roman" w:eastAsia="方正仿宋_GBK" w:cs="Times New Roman"/>
                <w:i w:val="0"/>
                <w:caps w:val="0"/>
                <w:color w:val="auto"/>
                <w:spacing w:val="0"/>
                <w:sz w:val="28"/>
                <w:szCs w:val="28"/>
              </w:rPr>
              <w:t>信息公开指南</w:t>
            </w:r>
          </w:p>
        </w:tc>
        <w:tc>
          <w:tcPr>
            <w:tcW w:w="1510" w:type="dxa"/>
            <w:vAlign w:val="center"/>
          </w:tcPr>
          <w:p w14:paraId="4BD791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政府信息分类、获取方式、工作机构名称、联系方式、救济途径、政府信息公开申请表等信息</w:t>
            </w:r>
          </w:p>
        </w:tc>
        <w:tc>
          <w:tcPr>
            <w:tcW w:w="1405" w:type="dxa"/>
            <w:vAlign w:val="center"/>
          </w:tcPr>
          <w:p w14:paraId="39B98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521289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汇川区消防救援大队</w:t>
            </w:r>
          </w:p>
        </w:tc>
      </w:tr>
      <w:tr w14:paraId="3629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199D39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1F95B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2</w:t>
            </w:r>
            <w:r>
              <w:rPr>
                <w:rFonts w:hint="eastAsia" w:ascii="Times New Roman" w:hAnsi="Times New Roman" w:eastAsia="方正仿宋_GBK" w:cs="Times New Roman"/>
                <w:i w:val="0"/>
                <w:caps w:val="0"/>
                <w:color w:val="auto"/>
                <w:spacing w:val="0"/>
                <w:sz w:val="28"/>
                <w:szCs w:val="28"/>
                <w:lang w:val="en-US" w:eastAsia="zh-CN"/>
              </w:rPr>
              <w:t>0</w:t>
            </w:r>
          </w:p>
        </w:tc>
        <w:tc>
          <w:tcPr>
            <w:tcW w:w="1510" w:type="dxa"/>
            <w:vAlign w:val="center"/>
          </w:tcPr>
          <w:p w14:paraId="24B395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汇川区消防救援大队</w:t>
            </w:r>
            <w:r>
              <w:rPr>
                <w:rFonts w:hint="default" w:ascii="Times New Roman" w:hAnsi="Times New Roman" w:eastAsia="方正仿宋_GBK" w:cs="Times New Roman"/>
                <w:i w:val="0"/>
                <w:caps w:val="0"/>
                <w:color w:val="auto"/>
                <w:spacing w:val="0"/>
                <w:sz w:val="28"/>
                <w:szCs w:val="28"/>
              </w:rPr>
              <w:t>信息公开年报等</w:t>
            </w:r>
          </w:p>
        </w:tc>
        <w:tc>
          <w:tcPr>
            <w:tcW w:w="1510" w:type="dxa"/>
            <w:vAlign w:val="center"/>
          </w:tcPr>
          <w:p w14:paraId="188A50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年度报告及相关统计报表</w:t>
            </w:r>
          </w:p>
        </w:tc>
        <w:tc>
          <w:tcPr>
            <w:tcW w:w="1405" w:type="dxa"/>
            <w:vAlign w:val="center"/>
          </w:tcPr>
          <w:p w14:paraId="6CB082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0BB4F0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汇川区消防救援大队</w:t>
            </w:r>
          </w:p>
        </w:tc>
      </w:tr>
    </w:tbl>
    <w:p w14:paraId="257A0A2A">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auto"/>
          <w:sz w:val="44"/>
          <w:szCs w:val="44"/>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B2B38"/>
    <w:rsid w:val="12205FC9"/>
    <w:rsid w:val="1D862F93"/>
    <w:rsid w:val="20851D27"/>
    <w:rsid w:val="23755070"/>
    <w:rsid w:val="27D74B17"/>
    <w:rsid w:val="284C7A92"/>
    <w:rsid w:val="2899001E"/>
    <w:rsid w:val="2C8E2324"/>
    <w:rsid w:val="2D5147E9"/>
    <w:rsid w:val="33642099"/>
    <w:rsid w:val="379E2D9D"/>
    <w:rsid w:val="3B6D5D17"/>
    <w:rsid w:val="3CC37FC3"/>
    <w:rsid w:val="453A5BFF"/>
    <w:rsid w:val="4ADC4BE5"/>
    <w:rsid w:val="4D137AF0"/>
    <w:rsid w:val="52187956"/>
    <w:rsid w:val="52A7368B"/>
    <w:rsid w:val="5BD85B2E"/>
    <w:rsid w:val="5D2F593B"/>
    <w:rsid w:val="5E054BE2"/>
    <w:rsid w:val="5F5C5326"/>
    <w:rsid w:val="64703F1A"/>
    <w:rsid w:val="75FA551F"/>
    <w:rsid w:val="76B64EC4"/>
    <w:rsid w:val="78D352DB"/>
    <w:rsid w:val="7D8E0949"/>
    <w:rsid w:val="7DCA4176"/>
    <w:rsid w:val="7DDC1842"/>
    <w:rsid w:val="7FA4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1410</Words>
  <Characters>1461</Characters>
  <Lines>0</Lines>
  <Paragraphs>0</Paragraphs>
  <TotalTime>0</TotalTime>
  <ScaleCrop>false</ScaleCrop>
  <LinksUpToDate>false</LinksUpToDate>
  <CharactersWithSpaces>1461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2025-02-24T13:17:00Z</dcterms:created>
  <dc:creator>15447</dc:creator>
  <cp:lastModifiedBy>青梅</cp:lastModifiedBy>
  <cp:lastPrinted>2025-02-25T08:25:00Z</cp:lastPrinted>
  <dcterms:modified xsi:type="dcterms:W3CDTF">2025-12-04T04:32:36Z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eyJoZGlkIjoiNzJhOWMwMDQyODgzMDgxYjE0MTZkODQxNmE0ZWYxZDUiLCJ1c2VySWQiOiI0MzY0OTQ5NDkifQ==</vt:lpwstr>
  </property>
  <property fmtid="{D5CDD505-2E9C-101B-9397-08002B2CF9AE}" pid="4" name="ICV">
    <vt:lpwstr>535F235BD8A84BEE85C5DB00C5F86631_13</vt:lpwstr>
  </property>
</Properties>
</file>